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7F2" w:rsidRDefault="00BC47F2" w:rsidP="00BC47F2">
      <w:pPr>
        <w:spacing w:line="480" w:lineRule="auto"/>
        <w:jc w:val="center"/>
      </w:pPr>
    </w:p>
    <w:p w:rsidR="00BC47F2" w:rsidRDefault="00BC47F2" w:rsidP="00BC47F2">
      <w:pPr>
        <w:spacing w:line="480" w:lineRule="auto"/>
        <w:jc w:val="center"/>
      </w:pPr>
    </w:p>
    <w:p w:rsidR="00BC47F2" w:rsidRDefault="00BC47F2" w:rsidP="00BC47F2">
      <w:pPr>
        <w:spacing w:line="480" w:lineRule="auto"/>
        <w:jc w:val="center"/>
      </w:pPr>
    </w:p>
    <w:p w:rsidR="00BC47F2" w:rsidRDefault="00BC47F2" w:rsidP="00BC47F2">
      <w:pPr>
        <w:spacing w:line="480" w:lineRule="auto"/>
        <w:jc w:val="center"/>
      </w:pPr>
    </w:p>
    <w:p w:rsidR="00BC47F2" w:rsidRDefault="00BC47F2" w:rsidP="00BC47F2">
      <w:pPr>
        <w:spacing w:line="480" w:lineRule="auto"/>
        <w:jc w:val="center"/>
      </w:pPr>
    </w:p>
    <w:p w:rsidR="00B15575" w:rsidRDefault="00B15575" w:rsidP="00BC47F2">
      <w:pPr>
        <w:spacing w:line="480" w:lineRule="auto"/>
        <w:jc w:val="center"/>
      </w:pPr>
      <w:r>
        <w:t>Discussion board</w:t>
      </w:r>
    </w:p>
    <w:p w:rsidR="00B15575" w:rsidRDefault="00B15575" w:rsidP="00BC47F2">
      <w:pPr>
        <w:spacing w:line="480" w:lineRule="auto"/>
        <w:jc w:val="center"/>
      </w:pPr>
      <w:r>
        <w:t>Institutional affiliation</w:t>
      </w:r>
    </w:p>
    <w:p w:rsidR="00B15575" w:rsidRDefault="00B15575" w:rsidP="00BC47F2">
      <w:pPr>
        <w:spacing w:line="480" w:lineRule="auto"/>
        <w:jc w:val="center"/>
      </w:pPr>
      <w:r>
        <w:t>Name of student</w:t>
      </w:r>
    </w:p>
    <w:p w:rsidR="00B15575" w:rsidRDefault="00B15575" w:rsidP="00BC47F2">
      <w:pPr>
        <w:spacing w:line="480" w:lineRule="auto"/>
        <w:jc w:val="center"/>
      </w:pPr>
      <w:r>
        <w:t xml:space="preserve">Due date </w:t>
      </w:r>
      <w:r>
        <w:br w:type="page"/>
      </w:r>
    </w:p>
    <w:p w:rsidR="00AD132D" w:rsidRPr="00AD132D" w:rsidRDefault="00197324" w:rsidP="0047267F">
      <w:pPr>
        <w:spacing w:line="480" w:lineRule="auto"/>
      </w:pPr>
      <w:r>
        <w:lastRenderedPageBreak/>
        <w:t xml:space="preserve"> </w:t>
      </w:r>
      <w:r w:rsidR="00AD132D" w:rsidRPr="00AD132D">
        <w:t>Discussion Board 3.4A</w:t>
      </w:r>
    </w:p>
    <w:p w:rsidR="00AD132D" w:rsidRPr="00AD132D" w:rsidRDefault="00AD132D" w:rsidP="0047267F">
      <w:pPr>
        <w:spacing w:line="480" w:lineRule="auto"/>
      </w:pPr>
      <w:r w:rsidRPr="00AD132D">
        <w:t>Learning a language is challenging due to the nature of the skills required to learn and comprehend a language. There are models that have been in the study of learning a language. These include; simple view of reading, Scarborough’s reading rope, and the four-part processing model. Simple view reading is based on language comprehension and word recognition which results in skilled reading. Just like SVR, Scarborough’s Reading Rope is made up of language strands that result in skilled reading. The strands result from word recognition and language comprehension. The four-part processing model involves four parts of the language which are context, meaning, phonologic and orthographic. The three models of learning involve word recognition and language comprehension that results in skilled reading. Key skills that are required in the three models include; phonological awareness, sight recognition, decoding, literacy knowledge, verbal reasoning, language structures, vocabulary, and background knowledge that are glued together to enable a learner to acquire skilled reading and be fluent in communication and coordination of words.</w:t>
      </w:r>
    </w:p>
    <w:p w:rsidR="00AD132D" w:rsidRPr="00AD132D" w:rsidRDefault="00AD132D" w:rsidP="0047267F">
      <w:pPr>
        <w:spacing w:line="480" w:lineRule="auto"/>
      </w:pPr>
      <w:r w:rsidRPr="00AD132D">
        <w:t>Discussion Board 3.4B</w:t>
      </w:r>
    </w:p>
    <w:p w:rsidR="00AD132D" w:rsidRPr="00AD132D" w:rsidRDefault="00AD132D" w:rsidP="0047267F">
      <w:pPr>
        <w:spacing w:line="480" w:lineRule="auto"/>
      </w:pPr>
      <w:r w:rsidRPr="00AD132D">
        <w:t>Scarborough’s reading rope has two major strands that are made up of sub-strands and form the reading model. These strands are word recognition and language comprehension. These two strands are funded divided into sub-strands which include; background knowledge, vocabulary, language structures, verbal reasoning, and literacy knowledge for language comprehension. World recognition includes sub-strands such as phonological awareness, decoding, and sight recognition. These are aimed at isolating worlds from a group world or sentences.</w:t>
      </w:r>
    </w:p>
    <w:p w:rsidR="00AD132D" w:rsidRPr="00AD132D" w:rsidRDefault="00AD132D" w:rsidP="0047267F">
      <w:pPr>
        <w:spacing w:line="480" w:lineRule="auto"/>
      </w:pPr>
      <w:r w:rsidRPr="00AD132D">
        <w:t>To become a fluent reader, one should understand all the skills under language comprehension and word recognition. The language comprehension skills are woven together through increasingly strategic for the learner to comprehend them. The skills in word recognition are also woven together through increasing automatic and enable learning of the language. The two are then woven together to a larger rope that results in skilled learning and fluent execution and coordination of word recognition and comprehension of the text.</w:t>
      </w:r>
    </w:p>
    <w:p w:rsidR="00AD132D" w:rsidRDefault="00AD132D" w:rsidP="0047267F">
      <w:pPr>
        <w:spacing w:line="480" w:lineRule="auto"/>
      </w:pPr>
      <w:r w:rsidRPr="00AD132D">
        <w:t>Discussion Board 4.1A</w:t>
      </w:r>
    </w:p>
    <w:p w:rsidR="002D3DB5" w:rsidRPr="00AD132D" w:rsidRDefault="00F00865" w:rsidP="0047267F">
      <w:pPr>
        <w:spacing w:line="480" w:lineRule="auto"/>
      </w:pPr>
      <w:r>
        <w:t xml:space="preserve">TEK 2b: </w:t>
      </w:r>
      <w:r w:rsidR="002D3DB5" w:rsidRPr="002D3DB5">
        <w:t>Demonstrate and apply spelling knowledge</w:t>
      </w:r>
      <w:r w:rsidR="0077328B">
        <w:t xml:space="preserve"> by spelling multisyllabic words with closed syllables</w:t>
      </w:r>
      <w:r w:rsidR="007C2AE5">
        <w:t xml:space="preserve"> and spelling words </w:t>
      </w:r>
      <w:r w:rsidR="00462E41">
        <w:t xml:space="preserve">consonant changes. </w:t>
      </w:r>
    </w:p>
    <w:p w:rsidR="00AD132D" w:rsidRPr="00AD132D" w:rsidRDefault="00AD132D" w:rsidP="0047267F">
      <w:pPr>
        <w:spacing w:line="480" w:lineRule="auto"/>
      </w:pPr>
      <w:r w:rsidRPr="00AD132D">
        <w:t>Learners should pronounce words effectively to ensure the meaning of the words that involves identifying letter-sound relationships and word identification. This results in fluency in reading.  </w:t>
      </w:r>
    </w:p>
    <w:p w:rsidR="00AD132D" w:rsidRPr="00AD132D" w:rsidRDefault="00AD132D" w:rsidP="0047267F">
      <w:pPr>
        <w:spacing w:line="480" w:lineRule="auto"/>
      </w:pPr>
      <w:r w:rsidRPr="00AD132D">
        <w:t>Use letter-sound matches to decode words in grades K.5, 6, and 7. Letters that would aid in this achieving these expectations are words that do not confuse during pronunciations and may include</w:t>
      </w:r>
      <w:r w:rsidR="0077328B">
        <w:t xml:space="preserve"> </w:t>
      </w:r>
      <w:r w:rsidR="0077328B" w:rsidRPr="0077328B">
        <w:t>/t/ to/sh/</w:t>
      </w:r>
      <w:r w:rsidR="0077328B">
        <w:t xml:space="preserve"> </w:t>
      </w:r>
      <w:r w:rsidR="0077328B" w:rsidRPr="0077328B">
        <w:t>/k/ to/sh/</w:t>
      </w:r>
      <w:r w:rsidR="0077328B">
        <w:t>.</w:t>
      </w:r>
    </w:p>
    <w:p w:rsidR="00AD132D" w:rsidRPr="00AD132D" w:rsidRDefault="00AD132D" w:rsidP="0047267F">
      <w:pPr>
        <w:spacing w:line="480" w:lineRule="auto"/>
      </w:pPr>
      <w:r w:rsidRPr="00AD132D">
        <w:t>Pronunciation and letter matching will enable learns to develop words that will help in phonology and fluency. Phonology helps in developing words that have meanings and can be easily identified or modified. Also, it helps in understanding the meaning of the words and thus a learner can associate these words with their correct meaning or what they represent in the real world.</w:t>
      </w:r>
    </w:p>
    <w:p w:rsidR="00AD132D" w:rsidRDefault="00AD132D" w:rsidP="0047267F">
      <w:pPr>
        <w:spacing w:line="480" w:lineRule="auto"/>
      </w:pPr>
      <w:r w:rsidRPr="00AD132D">
        <w:t>Discussion Board 4.2A</w:t>
      </w:r>
    </w:p>
    <w:p w:rsidR="00861A0B" w:rsidRPr="00AD132D" w:rsidRDefault="00861A0B" w:rsidP="0047267F">
      <w:pPr>
        <w:spacing w:line="480" w:lineRule="auto"/>
      </w:pPr>
      <w:r>
        <w:t xml:space="preserve">TEK 3: </w:t>
      </w:r>
      <w:r w:rsidRPr="00861A0B">
        <w:t>Developing and sustaining foundational language skills: listening, speaking, reading, writing, and thinking--vocabulary. The student uses newly acquired vocabulary expressively</w:t>
      </w:r>
      <w:r>
        <w:t xml:space="preserve">. </w:t>
      </w:r>
      <w:bookmarkStart w:id="0" w:name="_GoBack"/>
      <w:bookmarkEnd w:id="0"/>
    </w:p>
    <w:p w:rsidR="00AD132D" w:rsidRPr="00AD132D" w:rsidRDefault="00AD132D" w:rsidP="0047267F">
      <w:pPr>
        <w:spacing w:line="480" w:lineRule="auto"/>
      </w:pPr>
      <w:r w:rsidRPr="00AD132D">
        <w:t>Acquisitions of vocabulary through a reading of high-frequency sight words and</w:t>
      </w:r>
    </w:p>
    <w:p w:rsidR="00AD132D" w:rsidRPr="00AD132D" w:rsidRDefault="00AD132D" w:rsidP="0047267F">
      <w:pPr>
        <w:spacing w:line="480" w:lineRule="auto"/>
      </w:pPr>
      <w:r w:rsidRPr="00AD132D">
        <w:t>Build vocabulary meaning through the use of context clues to determine the meaning of the vocabulary</w:t>
      </w:r>
      <w:r w:rsidR="00651858">
        <w:t>. This is achieved in grade K. 7</w:t>
      </w:r>
      <w:r w:rsidRPr="00AD132D">
        <w:t xml:space="preserve"> and numerical specifications of 1.11 and 2.8. Spelling is the basis of understanding words and developing correct meaning or associating worlds with their meanings. This is the basis of learning languages and thus it will help the learner with language vocabulary that will enrich his or her language.  Also, it helps in pronunciation and thus leads to fluency when reading words. Spelling and vocabulary help in word recognition and thus the reader can identify a word by the first sight of the word and this helps in fluency. With the correct spelling, one can thus group words or words that collaborate to make a sentence that has complete meaning and of the right phonology.</w:t>
      </w:r>
    </w:p>
    <w:p w:rsidR="00AD132D" w:rsidRDefault="00AD132D" w:rsidP="0047267F">
      <w:pPr>
        <w:spacing w:line="480" w:lineRule="auto"/>
      </w:pPr>
      <w:r w:rsidRPr="00AD132D">
        <w:t>Discussion 10.1A</w:t>
      </w:r>
    </w:p>
    <w:p w:rsidR="004D3A1E" w:rsidRPr="00AD132D" w:rsidRDefault="004D3A1E" w:rsidP="0047267F">
      <w:pPr>
        <w:spacing w:line="480" w:lineRule="auto"/>
      </w:pPr>
      <w:r>
        <w:t xml:space="preserve">TEK 6: </w:t>
      </w:r>
      <w:r w:rsidRPr="004D3A1E">
        <w:t>Comprehension skills: listening, speaking, reading, writing, an</w:t>
      </w:r>
      <w:r w:rsidR="00A73D42">
        <w:t xml:space="preserve">d thinking using multiple texts through establishing the purpose of reading texts, make and correct </w:t>
      </w:r>
      <w:r w:rsidR="009C1520">
        <w:t>predications</w:t>
      </w:r>
      <w:r w:rsidR="00A73D42">
        <w:t xml:space="preserve"> </w:t>
      </w:r>
      <w:r w:rsidR="009C1520">
        <w:t xml:space="preserve">using text features and make mental images to increase understanding. </w:t>
      </w:r>
    </w:p>
    <w:p w:rsidR="00AD132D" w:rsidRPr="00AD132D" w:rsidRDefault="00AD132D" w:rsidP="0047267F">
      <w:pPr>
        <w:spacing w:line="480" w:lineRule="auto"/>
      </w:pPr>
      <w:r w:rsidRPr="00AD132D">
        <w:t>In the reading of comprehension, a learner is expected to make predictions of the words that will enhance understanding.</w:t>
      </w:r>
    </w:p>
    <w:p w:rsidR="00AD132D" w:rsidRPr="00AD132D" w:rsidRDefault="00AD132D" w:rsidP="0047267F">
      <w:pPr>
        <w:spacing w:line="480" w:lineRule="auto"/>
      </w:pPr>
      <w:r w:rsidRPr="00AD132D">
        <w:t>Also, he is expected to recall information read and facilitate understanding. Recall of information will involve answering simple questions derived from the read texts and book. This is achieved in grade K. 9 and with specifications of 1.2 and 2.9. Reading comprehension is attained once the learner has acquired mastery of spelling, vocabulary, and fluency. This enables understanding of and interpretation of the text and thus can derive meanings after reading. Derived meanings can be used to test the retention ability of the learners and thus show if they understood what they learned or there is a need to reread it. It is no doubt that reading text increase vocabulary as well as enhances fluency of the learner.</w:t>
      </w:r>
    </w:p>
    <w:p w:rsidR="00AD132D" w:rsidRDefault="00AD132D" w:rsidP="0047267F">
      <w:pPr>
        <w:spacing w:line="480" w:lineRule="auto"/>
      </w:pPr>
      <w:r w:rsidRPr="00AD132D">
        <w:t>Discussion 12.1A</w:t>
      </w:r>
    </w:p>
    <w:p w:rsidR="009C1520" w:rsidRDefault="00522824" w:rsidP="0047267F">
      <w:pPr>
        <w:spacing w:line="480" w:lineRule="auto"/>
      </w:pPr>
      <w:r>
        <w:t>TEK</w:t>
      </w:r>
      <w:r w:rsidR="00CB5E82">
        <w:t xml:space="preserve"> </w:t>
      </w:r>
      <w:r w:rsidR="00861A0B">
        <w:t>11</w:t>
      </w:r>
      <w:r w:rsidR="00CB5E82">
        <w:t>:</w:t>
      </w:r>
      <w:r w:rsidR="003A30EF">
        <w:t xml:space="preserve"> </w:t>
      </w:r>
      <w:r w:rsidR="009C1520" w:rsidRPr="009C1520">
        <w:t>Composition: listening, speaking, reading, writing, and thinking using multiple texts--writing process. The student uses the writing process recursively to compose multiple texts that are legible and uses appropriate conventions</w:t>
      </w:r>
    </w:p>
    <w:p w:rsidR="00AD132D" w:rsidRPr="00AD132D" w:rsidRDefault="00AD132D" w:rsidP="0047267F">
      <w:pPr>
        <w:spacing w:line="480" w:lineRule="auto"/>
      </w:pPr>
      <w:r w:rsidRPr="00AD132D">
        <w:t>Writing is the ability to use learned vocabulary to construct meaningful sentences and paragraphs. As such, students are expected to generate ideas through discussions and put them down using correct spellings.</w:t>
      </w:r>
    </w:p>
    <w:p w:rsidR="00AD132D" w:rsidRPr="00AD132D" w:rsidRDefault="00AD132D" w:rsidP="0047267F">
      <w:pPr>
        <w:spacing w:line="480" w:lineRule="auto"/>
      </w:pPr>
      <w:r w:rsidRPr="00AD132D">
        <w:t>Also, they are expected to write responses to stories or write down simple stories. This will enhance their creativity. This is achieved in grades K14, 15, and 16. Numerical specifications are 1.8 and .14 for K.15, 1.17, and 2.15 for K14. Writing enables the learners to explore their abilities and express their understanding. These expectations will enable learners to acquire more vocabulary as they practice the learned ideas and also perfect their fluency in language use. Language is about practicing what you have learned and this can be better done through writing short stories and responding to questions from the learned materials.</w:t>
      </w:r>
    </w:p>
    <w:p w:rsidR="00510FC4" w:rsidRDefault="00510FC4"/>
    <w:sectPr w:rsidR="00510FC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41C" w:rsidRDefault="00B5641C" w:rsidP="0047267F">
      <w:pPr>
        <w:spacing w:after="0"/>
      </w:pPr>
      <w:r>
        <w:separator/>
      </w:r>
    </w:p>
  </w:endnote>
  <w:endnote w:type="continuationSeparator" w:id="0">
    <w:p w:rsidR="00B5641C" w:rsidRDefault="00B5641C" w:rsidP="0047267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41C" w:rsidRDefault="00B5641C" w:rsidP="0047267F">
      <w:pPr>
        <w:spacing w:after="0"/>
      </w:pPr>
      <w:r>
        <w:separator/>
      </w:r>
    </w:p>
  </w:footnote>
  <w:footnote w:type="continuationSeparator" w:id="0">
    <w:p w:rsidR="00B5641C" w:rsidRDefault="00B5641C" w:rsidP="0047267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764310"/>
      <w:docPartObj>
        <w:docPartGallery w:val="Page Numbers (Top of Page)"/>
        <w:docPartUnique/>
      </w:docPartObj>
    </w:sdtPr>
    <w:sdtEndPr>
      <w:rPr>
        <w:noProof/>
      </w:rPr>
    </w:sdtEndPr>
    <w:sdtContent>
      <w:p w:rsidR="0047267F" w:rsidRDefault="0047267F">
        <w:pPr>
          <w:pStyle w:val="Header"/>
          <w:jc w:val="right"/>
        </w:pPr>
        <w:r>
          <w:fldChar w:fldCharType="begin"/>
        </w:r>
        <w:r>
          <w:instrText xml:space="preserve"> PAGE   \* MERGEFORMAT </w:instrText>
        </w:r>
        <w:r>
          <w:fldChar w:fldCharType="separate"/>
        </w:r>
        <w:r w:rsidR="00B5641C">
          <w:rPr>
            <w:noProof/>
          </w:rPr>
          <w:t>1</w:t>
        </w:r>
        <w:r>
          <w:rPr>
            <w:noProof/>
          </w:rPr>
          <w:fldChar w:fldCharType="end"/>
        </w:r>
      </w:p>
    </w:sdtContent>
  </w:sdt>
  <w:p w:rsidR="0047267F" w:rsidRDefault="004726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538"/>
    <w:rsid w:val="000A02DB"/>
    <w:rsid w:val="00197324"/>
    <w:rsid w:val="00285FE2"/>
    <w:rsid w:val="002A258C"/>
    <w:rsid w:val="002D01DD"/>
    <w:rsid w:val="002D3DB5"/>
    <w:rsid w:val="003A30EF"/>
    <w:rsid w:val="003D7E8E"/>
    <w:rsid w:val="003F2FBC"/>
    <w:rsid w:val="0042787D"/>
    <w:rsid w:val="00441E6D"/>
    <w:rsid w:val="00462E41"/>
    <w:rsid w:val="0047267F"/>
    <w:rsid w:val="00487336"/>
    <w:rsid w:val="004D3A1E"/>
    <w:rsid w:val="00510FC4"/>
    <w:rsid w:val="00522824"/>
    <w:rsid w:val="00587650"/>
    <w:rsid w:val="00651858"/>
    <w:rsid w:val="00685FEB"/>
    <w:rsid w:val="006A1B3B"/>
    <w:rsid w:val="006B0F26"/>
    <w:rsid w:val="0072352B"/>
    <w:rsid w:val="007267C5"/>
    <w:rsid w:val="00737538"/>
    <w:rsid w:val="0077328B"/>
    <w:rsid w:val="00775954"/>
    <w:rsid w:val="007C2AE5"/>
    <w:rsid w:val="00861A0B"/>
    <w:rsid w:val="00881421"/>
    <w:rsid w:val="00891B17"/>
    <w:rsid w:val="008F20FF"/>
    <w:rsid w:val="00906A21"/>
    <w:rsid w:val="00911961"/>
    <w:rsid w:val="00991D81"/>
    <w:rsid w:val="009C1520"/>
    <w:rsid w:val="009D1AC4"/>
    <w:rsid w:val="00A30BCB"/>
    <w:rsid w:val="00A73D42"/>
    <w:rsid w:val="00A75EF8"/>
    <w:rsid w:val="00A854CB"/>
    <w:rsid w:val="00AD132D"/>
    <w:rsid w:val="00AD543C"/>
    <w:rsid w:val="00B15575"/>
    <w:rsid w:val="00B16B18"/>
    <w:rsid w:val="00B40F2C"/>
    <w:rsid w:val="00B449C9"/>
    <w:rsid w:val="00B5641C"/>
    <w:rsid w:val="00B579DD"/>
    <w:rsid w:val="00BC0497"/>
    <w:rsid w:val="00BC47F2"/>
    <w:rsid w:val="00C01DEE"/>
    <w:rsid w:val="00C7522D"/>
    <w:rsid w:val="00CB5E82"/>
    <w:rsid w:val="00CD33A5"/>
    <w:rsid w:val="00CF1F33"/>
    <w:rsid w:val="00D1161D"/>
    <w:rsid w:val="00D7783B"/>
    <w:rsid w:val="00E75337"/>
    <w:rsid w:val="00E90F82"/>
    <w:rsid w:val="00EC6ADB"/>
    <w:rsid w:val="00ED2760"/>
    <w:rsid w:val="00F00865"/>
    <w:rsid w:val="00F24327"/>
    <w:rsid w:val="00F32C86"/>
    <w:rsid w:val="00F52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132D"/>
  </w:style>
  <w:style w:type="paragraph" w:styleId="Header">
    <w:name w:val="header"/>
    <w:basedOn w:val="Normal"/>
    <w:link w:val="HeaderChar"/>
    <w:uiPriority w:val="99"/>
    <w:unhideWhenUsed/>
    <w:rsid w:val="0047267F"/>
    <w:pPr>
      <w:tabs>
        <w:tab w:val="center" w:pos="4680"/>
        <w:tab w:val="right" w:pos="9360"/>
      </w:tabs>
      <w:spacing w:after="0"/>
    </w:pPr>
  </w:style>
  <w:style w:type="character" w:customStyle="1" w:styleId="HeaderChar">
    <w:name w:val="Header Char"/>
    <w:basedOn w:val="DefaultParagraphFont"/>
    <w:link w:val="Header"/>
    <w:uiPriority w:val="99"/>
    <w:rsid w:val="0047267F"/>
  </w:style>
  <w:style w:type="paragraph" w:styleId="Footer">
    <w:name w:val="footer"/>
    <w:basedOn w:val="Normal"/>
    <w:link w:val="FooterChar"/>
    <w:uiPriority w:val="99"/>
    <w:unhideWhenUsed/>
    <w:rsid w:val="0047267F"/>
    <w:pPr>
      <w:tabs>
        <w:tab w:val="center" w:pos="4680"/>
        <w:tab w:val="right" w:pos="9360"/>
      </w:tabs>
      <w:spacing w:after="0"/>
    </w:pPr>
  </w:style>
  <w:style w:type="character" w:customStyle="1" w:styleId="FooterChar">
    <w:name w:val="Footer Char"/>
    <w:basedOn w:val="DefaultParagraphFont"/>
    <w:link w:val="Footer"/>
    <w:uiPriority w:val="99"/>
    <w:rsid w:val="004726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132D"/>
  </w:style>
  <w:style w:type="paragraph" w:styleId="Header">
    <w:name w:val="header"/>
    <w:basedOn w:val="Normal"/>
    <w:link w:val="HeaderChar"/>
    <w:uiPriority w:val="99"/>
    <w:unhideWhenUsed/>
    <w:rsid w:val="0047267F"/>
    <w:pPr>
      <w:tabs>
        <w:tab w:val="center" w:pos="4680"/>
        <w:tab w:val="right" w:pos="9360"/>
      </w:tabs>
      <w:spacing w:after="0"/>
    </w:pPr>
  </w:style>
  <w:style w:type="character" w:customStyle="1" w:styleId="HeaderChar">
    <w:name w:val="Header Char"/>
    <w:basedOn w:val="DefaultParagraphFont"/>
    <w:link w:val="Header"/>
    <w:uiPriority w:val="99"/>
    <w:rsid w:val="0047267F"/>
  </w:style>
  <w:style w:type="paragraph" w:styleId="Footer">
    <w:name w:val="footer"/>
    <w:basedOn w:val="Normal"/>
    <w:link w:val="FooterChar"/>
    <w:uiPriority w:val="99"/>
    <w:unhideWhenUsed/>
    <w:rsid w:val="0047267F"/>
    <w:pPr>
      <w:tabs>
        <w:tab w:val="center" w:pos="4680"/>
        <w:tab w:val="right" w:pos="9360"/>
      </w:tabs>
      <w:spacing w:after="0"/>
    </w:pPr>
  </w:style>
  <w:style w:type="character" w:customStyle="1" w:styleId="FooterChar">
    <w:name w:val="Footer Char"/>
    <w:basedOn w:val="DefaultParagraphFont"/>
    <w:link w:val="Footer"/>
    <w:uiPriority w:val="99"/>
    <w:rsid w:val="00472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25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985</Words>
  <Characters>5617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2021-09-26T19:52:00Z</dcterms:created>
  <dcterms:modified xsi:type="dcterms:W3CDTF">2021-09-26T19:52:00Z</dcterms:modified>
</cp:coreProperties>
</file>